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CA" w:rsidRPr="009920A7" w:rsidRDefault="00DE7827">
      <w:pPr>
        <w:rPr>
          <w:rFonts w:ascii="標楷體" w:eastAsia="標楷體" w:hAnsi="標楷體"/>
          <w:b/>
          <w:sz w:val="22"/>
        </w:rPr>
      </w:pPr>
      <w:r w:rsidRPr="009920A7">
        <w:rPr>
          <w:rFonts w:ascii="標楷體" w:eastAsia="標楷體" w:hAnsi="標楷體" w:hint="eastAsia"/>
          <w:b/>
          <w:sz w:val="22"/>
        </w:rPr>
        <w:t>二代健保補充保費執行要點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1574"/>
        <w:gridCol w:w="2094"/>
        <w:gridCol w:w="2124"/>
      </w:tblGrid>
      <w:tr w:rsidR="00477552" w:rsidRPr="009920A7" w:rsidTr="009920A7">
        <w:trPr>
          <w:trHeight w:val="104"/>
        </w:trPr>
        <w:tc>
          <w:tcPr>
            <w:tcW w:w="193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77552" w:rsidRPr="009920A7" w:rsidRDefault="00477552" w:rsidP="008760D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b/>
                <w:sz w:val="20"/>
                <w:szCs w:val="20"/>
              </w:rPr>
              <w:t>所得格式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77552" w:rsidRPr="009920A7" w:rsidRDefault="00477552" w:rsidP="008D19C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b/>
                <w:sz w:val="20"/>
                <w:szCs w:val="20"/>
              </w:rPr>
              <w:t>投保單位</w:t>
            </w:r>
          </w:p>
        </w:tc>
        <w:tc>
          <w:tcPr>
            <w:tcW w:w="2094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77552" w:rsidRPr="009920A7" w:rsidRDefault="00477552" w:rsidP="008D19C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b/>
                <w:sz w:val="20"/>
                <w:szCs w:val="20"/>
              </w:rPr>
              <w:t>補充保費所得</w:t>
            </w:r>
            <w:r w:rsidR="008760DC">
              <w:rPr>
                <w:rFonts w:ascii="標楷體" w:eastAsia="標楷體" w:hAnsi="標楷體"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77552" w:rsidRPr="009920A7" w:rsidRDefault="006470CA" w:rsidP="008D19C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1C2F24" w:rsidRPr="009920A7" w:rsidTr="009920A7">
        <w:trPr>
          <w:trHeight w:val="104"/>
        </w:trPr>
        <w:tc>
          <w:tcPr>
            <w:tcW w:w="1931" w:type="dxa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50、9A、9B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校內投保者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477552" w:rsidRPr="009920A7" w:rsidRDefault="00477552" w:rsidP="009F4D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9F4DA9" w:rsidRPr="009920A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5029C" w:rsidRPr="009920A7">
              <w:rPr>
                <w:rFonts w:ascii="標楷體" w:eastAsia="標楷體" w:hAnsi="標楷體" w:hint="eastAsia"/>
                <w:sz w:val="20"/>
                <w:szCs w:val="20"/>
              </w:rPr>
              <w:t>或62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7552" w:rsidRPr="009920A7" w:rsidTr="009920A7">
        <w:trPr>
          <w:trHeight w:val="104"/>
        </w:trPr>
        <w:tc>
          <w:tcPr>
            <w:tcW w:w="1931" w:type="dxa"/>
            <w:shd w:val="clear" w:color="auto" w:fill="C6D9F1" w:themeFill="text2" w:themeFillTint="33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1574" w:type="dxa"/>
            <w:shd w:val="clear" w:color="auto" w:fill="C6D9F1" w:themeFill="text2" w:themeFillTint="33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非校內投保者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2124" w:type="dxa"/>
            <w:shd w:val="clear" w:color="auto" w:fill="C6D9F1" w:themeFill="text2" w:themeFillTint="33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2F24" w:rsidRPr="009920A7" w:rsidTr="009920A7">
        <w:trPr>
          <w:trHeight w:val="104"/>
        </w:trPr>
        <w:tc>
          <w:tcPr>
            <w:tcW w:w="1931" w:type="dxa"/>
            <w:shd w:val="clear" w:color="auto" w:fill="E5B8B7" w:themeFill="accent2" w:themeFillTint="66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9A、9B</w:t>
            </w:r>
          </w:p>
        </w:tc>
        <w:tc>
          <w:tcPr>
            <w:tcW w:w="1574" w:type="dxa"/>
            <w:shd w:val="clear" w:color="auto" w:fill="E5B8B7" w:themeFill="accent2" w:themeFillTint="66"/>
            <w:vAlign w:val="center"/>
          </w:tcPr>
          <w:p w:rsidR="00477552" w:rsidRPr="009920A7" w:rsidRDefault="0045029C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非校內投保者</w:t>
            </w:r>
          </w:p>
        </w:tc>
        <w:tc>
          <w:tcPr>
            <w:tcW w:w="2094" w:type="dxa"/>
            <w:shd w:val="clear" w:color="auto" w:fill="E5B8B7" w:themeFill="accent2" w:themeFillTint="66"/>
            <w:vAlign w:val="center"/>
          </w:tcPr>
          <w:p w:rsidR="00477552" w:rsidRPr="009920A7" w:rsidRDefault="0045029C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2124" w:type="dxa"/>
            <w:shd w:val="clear" w:color="auto" w:fill="E5B8B7" w:themeFill="accent2" w:themeFillTint="66"/>
            <w:vAlign w:val="center"/>
          </w:tcPr>
          <w:p w:rsidR="00477552" w:rsidRPr="009920A7" w:rsidRDefault="00477552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19C3" w:rsidRPr="009920A7" w:rsidTr="009920A7">
        <w:trPr>
          <w:trHeight w:val="104"/>
        </w:trPr>
        <w:tc>
          <w:tcPr>
            <w:tcW w:w="1931" w:type="dxa"/>
            <w:shd w:val="clear" w:color="auto" w:fill="C6D9F1" w:themeFill="text2" w:themeFillTint="33"/>
            <w:vAlign w:val="center"/>
          </w:tcPr>
          <w:p w:rsidR="0045029C" w:rsidRPr="009920A7" w:rsidRDefault="0045029C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免稅</w:t>
            </w:r>
          </w:p>
        </w:tc>
        <w:tc>
          <w:tcPr>
            <w:tcW w:w="1574" w:type="dxa"/>
            <w:shd w:val="clear" w:color="auto" w:fill="C6D9F1" w:themeFill="text2" w:themeFillTint="33"/>
            <w:vAlign w:val="center"/>
          </w:tcPr>
          <w:p w:rsidR="0045029C" w:rsidRPr="009920A7" w:rsidRDefault="0045029C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:rsidR="0045029C" w:rsidRPr="009920A7" w:rsidRDefault="001C2F24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="0045029C" w:rsidRPr="009920A7">
              <w:rPr>
                <w:rFonts w:ascii="標楷體" w:eastAsia="標楷體" w:hAnsi="標楷體" w:hint="eastAsia"/>
                <w:sz w:val="20"/>
                <w:szCs w:val="20"/>
              </w:rPr>
              <w:t>無補充保費</w:t>
            </w:r>
          </w:p>
        </w:tc>
        <w:tc>
          <w:tcPr>
            <w:tcW w:w="2124" w:type="dxa"/>
            <w:shd w:val="clear" w:color="auto" w:fill="C6D9F1" w:themeFill="text2" w:themeFillTint="33"/>
            <w:vAlign w:val="center"/>
          </w:tcPr>
          <w:p w:rsidR="0045029C" w:rsidRPr="009920A7" w:rsidRDefault="0045029C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768A" w:rsidRPr="009920A7" w:rsidTr="009920A7">
        <w:trPr>
          <w:trHeight w:val="104"/>
        </w:trPr>
        <w:tc>
          <w:tcPr>
            <w:tcW w:w="1931" w:type="dxa"/>
            <w:shd w:val="clear" w:color="auto" w:fill="E5B8B7" w:themeFill="accent2" w:themeFillTint="66"/>
            <w:vAlign w:val="center"/>
          </w:tcPr>
          <w:p w:rsidR="0029768A" w:rsidRPr="009920A7" w:rsidRDefault="0029768A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E5B8B7" w:themeFill="accent2" w:themeFillTint="66"/>
            <w:vAlign w:val="center"/>
          </w:tcPr>
          <w:p w:rsidR="0029768A" w:rsidRPr="009920A7" w:rsidRDefault="0029768A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E5B8B7" w:themeFill="accent2" w:themeFillTint="66"/>
            <w:vAlign w:val="center"/>
          </w:tcPr>
          <w:p w:rsidR="0029768A" w:rsidRPr="009920A7" w:rsidRDefault="001C2F24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="0029768A" w:rsidRPr="009920A7">
              <w:rPr>
                <w:rFonts w:ascii="標楷體" w:eastAsia="標楷體" w:hAnsi="標楷體" w:hint="eastAsia"/>
                <w:sz w:val="20"/>
                <w:szCs w:val="20"/>
              </w:rPr>
              <w:t>無補充保費</w:t>
            </w:r>
          </w:p>
        </w:tc>
        <w:tc>
          <w:tcPr>
            <w:tcW w:w="2124" w:type="dxa"/>
            <w:shd w:val="clear" w:color="auto" w:fill="E5B8B7" w:themeFill="accent2" w:themeFillTint="66"/>
            <w:vAlign w:val="center"/>
          </w:tcPr>
          <w:p w:rsidR="0029768A" w:rsidRPr="009920A7" w:rsidRDefault="0029768A" w:rsidP="008D19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非居住者(當年度居住未滿183天)</w:t>
            </w:r>
          </w:p>
        </w:tc>
      </w:tr>
      <w:tr w:rsidR="001C2F24" w:rsidRPr="009920A7" w:rsidTr="009920A7">
        <w:trPr>
          <w:trHeight w:val="104"/>
        </w:trPr>
        <w:tc>
          <w:tcPr>
            <w:tcW w:w="1931" w:type="dxa"/>
            <w:shd w:val="clear" w:color="auto" w:fill="DBE5F1" w:themeFill="accent1" w:themeFillTint="33"/>
            <w:vAlign w:val="center"/>
          </w:tcPr>
          <w:p w:rsidR="0045029C" w:rsidRPr="009920A7" w:rsidRDefault="00B82952" w:rsidP="007172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91、92、95等格式</w:t>
            </w:r>
          </w:p>
        </w:tc>
        <w:tc>
          <w:tcPr>
            <w:tcW w:w="1574" w:type="dxa"/>
            <w:shd w:val="clear" w:color="auto" w:fill="DBE5F1" w:themeFill="accent1" w:themeFillTint="33"/>
            <w:vAlign w:val="center"/>
          </w:tcPr>
          <w:p w:rsidR="0045029C" w:rsidRPr="009920A7" w:rsidRDefault="0045029C" w:rsidP="007172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DBE5F1" w:themeFill="accent1" w:themeFillTint="33"/>
            <w:vAlign w:val="center"/>
          </w:tcPr>
          <w:p w:rsidR="0045029C" w:rsidRPr="009920A7" w:rsidRDefault="001C2F24" w:rsidP="007172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0A7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="0045029C" w:rsidRPr="009920A7">
              <w:rPr>
                <w:rFonts w:ascii="標楷體" w:eastAsia="標楷體" w:hAnsi="標楷體" w:hint="eastAsia"/>
                <w:sz w:val="20"/>
                <w:szCs w:val="20"/>
              </w:rPr>
              <w:t>無補充保費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45029C" w:rsidRPr="009920A7" w:rsidRDefault="0045029C" w:rsidP="007172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E7827" w:rsidRPr="009920A7" w:rsidRDefault="006470CA" w:rsidP="009920A7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sz w:val="20"/>
          <w:szCs w:val="20"/>
        </w:rPr>
        <w:t>註:</w:t>
      </w:r>
    </w:p>
    <w:p w:rsidR="008556AD" w:rsidRPr="009920A7" w:rsidRDefault="00570880" w:rsidP="009920A7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sz w:val="20"/>
          <w:szCs w:val="20"/>
        </w:rPr>
        <w:t>補充保費代碼說明:</w:t>
      </w:r>
    </w:p>
    <w:p w:rsidR="00570880" w:rsidRPr="009920A7" w:rsidRDefault="00570880" w:rsidP="009920A7">
      <w:pPr>
        <w:pStyle w:val="a4"/>
        <w:spacing w:line="0" w:lineRule="atLeast"/>
        <w:ind w:leftChars="0" w:left="36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62</w:t>
      </w:r>
      <w:r w:rsidRPr="009920A7">
        <w:rPr>
          <w:rFonts w:ascii="標楷體" w:eastAsia="標楷體" w:hAnsi="標楷體" w:hint="eastAsia"/>
          <w:sz w:val="20"/>
          <w:szCs w:val="20"/>
        </w:rPr>
        <w:t>獎金</w:t>
      </w:r>
    </w:p>
    <w:p w:rsidR="00570880" w:rsidRPr="009920A7" w:rsidRDefault="00570880" w:rsidP="009920A7">
      <w:pPr>
        <w:pStyle w:val="a4"/>
        <w:spacing w:line="0" w:lineRule="atLeast"/>
        <w:ind w:leftChars="0" w:left="36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63</w:t>
      </w:r>
      <w:r w:rsidRPr="009920A7">
        <w:rPr>
          <w:rFonts w:ascii="標楷體" w:eastAsia="標楷體" w:hAnsi="標楷體" w:hint="eastAsia"/>
          <w:sz w:val="20"/>
          <w:szCs w:val="20"/>
        </w:rPr>
        <w:t>兼職薪</w:t>
      </w:r>
      <w:r w:rsidR="00B82952" w:rsidRPr="009920A7">
        <w:rPr>
          <w:rFonts w:ascii="標楷體" w:eastAsia="標楷體" w:hAnsi="標楷體" w:hint="eastAsia"/>
          <w:sz w:val="20"/>
          <w:szCs w:val="20"/>
        </w:rPr>
        <w:t>資</w:t>
      </w:r>
    </w:p>
    <w:p w:rsidR="00570880" w:rsidRPr="009920A7" w:rsidRDefault="00570880" w:rsidP="009920A7">
      <w:pPr>
        <w:pStyle w:val="a4"/>
        <w:spacing w:line="0" w:lineRule="atLeast"/>
        <w:ind w:leftChars="0" w:left="36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65</w:t>
      </w:r>
      <w:r w:rsidRPr="009920A7">
        <w:rPr>
          <w:rFonts w:ascii="標楷體" w:eastAsia="標楷體" w:hAnsi="標楷體" w:hint="eastAsia"/>
          <w:sz w:val="20"/>
          <w:szCs w:val="20"/>
        </w:rPr>
        <w:t>執行業務收入</w:t>
      </w:r>
    </w:p>
    <w:p w:rsidR="00570880" w:rsidRPr="009920A7" w:rsidRDefault="00570880" w:rsidP="009920A7">
      <w:pPr>
        <w:pStyle w:val="a4"/>
        <w:spacing w:line="0" w:lineRule="atLeast"/>
        <w:ind w:leftChars="0" w:left="36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00</w:t>
      </w:r>
      <w:r w:rsidRPr="009920A7">
        <w:rPr>
          <w:rFonts w:ascii="標楷體" w:eastAsia="標楷體" w:hAnsi="標楷體" w:hint="eastAsia"/>
          <w:sz w:val="20"/>
          <w:szCs w:val="20"/>
        </w:rPr>
        <w:t>其他(免稅)</w:t>
      </w:r>
    </w:p>
    <w:p w:rsidR="009F4DA9" w:rsidRPr="009920A7" w:rsidRDefault="009F4DA9" w:rsidP="009920A7">
      <w:pPr>
        <w:pStyle w:val="a4"/>
        <w:spacing w:line="0" w:lineRule="atLeast"/>
        <w:ind w:leftChars="0" w:left="360"/>
        <w:rPr>
          <w:rFonts w:ascii="標楷體" w:eastAsia="標楷體" w:hAnsi="標楷體"/>
          <w:color w:val="000000" w:themeColor="text1"/>
          <w:sz w:val="20"/>
          <w:szCs w:val="20"/>
        </w:rPr>
      </w:pPr>
      <w:r w:rsidRPr="009920A7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01</w:t>
      </w:r>
      <w:r w:rsidRPr="009920A7">
        <w:rPr>
          <w:rFonts w:ascii="標楷體" w:eastAsia="標楷體" w:hAnsi="標楷體" w:hint="eastAsia"/>
          <w:color w:val="000000" w:themeColor="text1"/>
          <w:sz w:val="20"/>
          <w:szCs w:val="20"/>
        </w:rPr>
        <w:t>校內投保者</w:t>
      </w:r>
    </w:p>
    <w:p w:rsidR="00717281" w:rsidRPr="009920A7" w:rsidRDefault="00717281" w:rsidP="009920A7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sz w:val="20"/>
          <w:szCs w:val="20"/>
        </w:rPr>
        <w:t>提供證明文件免扣補充保費(請至人事室設定身分):</w:t>
      </w:r>
    </w:p>
    <w:p w:rsidR="001C2F24" w:rsidRPr="009920A7" w:rsidRDefault="001C2F24" w:rsidP="009920A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無投保資格者</w:t>
      </w:r>
    </w:p>
    <w:p w:rsidR="001C2F24" w:rsidRPr="009920A7" w:rsidRDefault="001C2F24" w:rsidP="009920A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第5類被保險人</w:t>
      </w:r>
      <w:r w:rsidRPr="009920A7">
        <w:rPr>
          <w:rFonts w:ascii="標楷體" w:eastAsia="標楷體" w:hAnsi="標楷體" w:hint="eastAsia"/>
          <w:sz w:val="20"/>
          <w:szCs w:val="20"/>
        </w:rPr>
        <w:t>(低收入戶)</w:t>
      </w:r>
    </w:p>
    <w:p w:rsidR="001C2F24" w:rsidRPr="009920A7" w:rsidRDefault="001C2F24" w:rsidP="009920A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第2類被保險人</w:t>
      </w:r>
      <w:r w:rsidRPr="009920A7">
        <w:rPr>
          <w:rFonts w:ascii="標楷體" w:eastAsia="標楷體" w:hAnsi="標楷體" w:hint="eastAsia"/>
          <w:sz w:val="20"/>
          <w:szCs w:val="20"/>
        </w:rPr>
        <w:t>(職業工會投保者)</w:t>
      </w:r>
    </w:p>
    <w:p w:rsidR="001C2F24" w:rsidRPr="009920A7" w:rsidRDefault="001C2F24" w:rsidP="009920A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專門職業及技術人員自行執業者</w:t>
      </w:r>
      <w:r w:rsidRPr="009920A7">
        <w:rPr>
          <w:rFonts w:ascii="標楷體" w:eastAsia="標楷體" w:hAnsi="標楷體" w:hint="eastAsia"/>
          <w:sz w:val="20"/>
          <w:szCs w:val="20"/>
        </w:rPr>
        <w:t>(以執行業務所得為投保金額)</w:t>
      </w:r>
    </w:p>
    <w:p w:rsidR="00B82952" w:rsidRDefault="001C2F24" w:rsidP="009920A7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9920A7">
        <w:rPr>
          <w:rFonts w:ascii="標楷體" w:eastAsia="標楷體" w:hAnsi="標楷體" w:hint="eastAsia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自營作業而參加職業工會者</w:t>
      </w:r>
      <w:r w:rsidRPr="009920A7">
        <w:rPr>
          <w:rFonts w:ascii="標楷體" w:eastAsia="標楷體" w:hAnsi="標楷體" w:hint="eastAsia"/>
          <w:sz w:val="20"/>
          <w:szCs w:val="20"/>
        </w:rPr>
        <w:t>(以執行業務所得為投保金額)</w:t>
      </w:r>
      <w:bookmarkStart w:id="0" w:name="_GoBack"/>
      <w:bookmarkEnd w:id="0"/>
    </w:p>
    <w:sectPr w:rsidR="00B82952" w:rsidSect="00B82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CE" w:rsidRDefault="00E070CE" w:rsidP="00A67BE5">
      <w:r>
        <w:separator/>
      </w:r>
    </w:p>
  </w:endnote>
  <w:endnote w:type="continuationSeparator" w:id="0">
    <w:p w:rsidR="00E070CE" w:rsidRDefault="00E070CE" w:rsidP="00A6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CE" w:rsidRDefault="00E070CE" w:rsidP="00A67BE5">
      <w:r>
        <w:separator/>
      </w:r>
    </w:p>
  </w:footnote>
  <w:footnote w:type="continuationSeparator" w:id="0">
    <w:p w:rsidR="00E070CE" w:rsidRDefault="00E070CE" w:rsidP="00A6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1FDB"/>
    <w:multiLevelType w:val="hybridMultilevel"/>
    <w:tmpl w:val="A2A661C4"/>
    <w:lvl w:ilvl="0" w:tplc="1640E9EA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471B9C"/>
    <w:multiLevelType w:val="hybridMultilevel"/>
    <w:tmpl w:val="9D80D246"/>
    <w:lvl w:ilvl="0" w:tplc="3ED6E3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6613A6"/>
    <w:multiLevelType w:val="hybridMultilevel"/>
    <w:tmpl w:val="3F32DC50"/>
    <w:lvl w:ilvl="0" w:tplc="1640E9EA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7"/>
    <w:rsid w:val="00081A29"/>
    <w:rsid w:val="00180219"/>
    <w:rsid w:val="001C2F24"/>
    <w:rsid w:val="001C46F9"/>
    <w:rsid w:val="0029768A"/>
    <w:rsid w:val="00306E74"/>
    <w:rsid w:val="0045029C"/>
    <w:rsid w:val="00477552"/>
    <w:rsid w:val="00570880"/>
    <w:rsid w:val="006470CA"/>
    <w:rsid w:val="00717281"/>
    <w:rsid w:val="007F240E"/>
    <w:rsid w:val="008556AD"/>
    <w:rsid w:val="008760DC"/>
    <w:rsid w:val="008D19C3"/>
    <w:rsid w:val="009920A7"/>
    <w:rsid w:val="009F4DA9"/>
    <w:rsid w:val="00A67BE5"/>
    <w:rsid w:val="00AA1233"/>
    <w:rsid w:val="00B20BCA"/>
    <w:rsid w:val="00B82952"/>
    <w:rsid w:val="00DE7827"/>
    <w:rsid w:val="00E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8BCD1-7DAE-4F3F-8BD3-7D52012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6AD"/>
    <w:pPr>
      <w:ind w:leftChars="200" w:left="480"/>
    </w:pPr>
  </w:style>
  <w:style w:type="character" w:styleId="a5">
    <w:name w:val="Hyperlink"/>
    <w:basedOn w:val="a0"/>
    <w:uiPriority w:val="99"/>
    <w:unhideWhenUsed/>
    <w:rsid w:val="00AA12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B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B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0740-4B43-4FC7-8356-9FDC68B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2015-05-18T01:55:00Z</cp:lastPrinted>
  <dcterms:created xsi:type="dcterms:W3CDTF">2020-05-27T03:17:00Z</dcterms:created>
  <dcterms:modified xsi:type="dcterms:W3CDTF">2020-05-27T03:17:00Z</dcterms:modified>
</cp:coreProperties>
</file>